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9D3" w:rsidRDefault="007D0A20">
      <w:pPr>
        <w:spacing w:before="72"/>
        <w:ind w:left="53"/>
        <w:jc w:val="center"/>
        <w:rPr>
          <w:b/>
        </w:rPr>
      </w:pPr>
      <w:r>
        <w:rPr>
          <w:b/>
        </w:rPr>
        <w:t>ДОПОЛНИТЕЛЬНОЕ</w:t>
      </w:r>
      <w:r>
        <w:rPr>
          <w:b/>
          <w:spacing w:val="-9"/>
        </w:rPr>
        <w:t xml:space="preserve"> </w:t>
      </w:r>
      <w:r>
        <w:rPr>
          <w:b/>
        </w:rPr>
        <w:t>СОГЛАШЕНИЕ</w:t>
      </w:r>
    </w:p>
    <w:p w:rsidR="00EC19D3" w:rsidRDefault="007D0A20">
      <w:pPr>
        <w:tabs>
          <w:tab w:val="left" w:pos="3937"/>
          <w:tab w:val="left" w:pos="4868"/>
        </w:tabs>
        <w:spacing w:before="33"/>
        <w:ind w:left="106"/>
        <w:jc w:val="center"/>
      </w:pPr>
      <w:r>
        <w:rPr>
          <w:b/>
        </w:rPr>
        <w:t>к</w:t>
      </w:r>
      <w:r>
        <w:rPr>
          <w:b/>
          <w:spacing w:val="-2"/>
        </w:rPr>
        <w:t xml:space="preserve"> </w:t>
      </w:r>
      <w:r>
        <w:rPr>
          <w:b/>
        </w:rPr>
        <w:t>трудовому</w:t>
      </w:r>
      <w:r>
        <w:rPr>
          <w:b/>
          <w:spacing w:val="-1"/>
        </w:rPr>
        <w:t xml:space="preserve"> </w:t>
      </w:r>
      <w:r>
        <w:rPr>
          <w:b/>
        </w:rPr>
        <w:t>договору</w:t>
      </w:r>
      <w:r>
        <w:rPr>
          <w:b/>
          <w:spacing w:val="-1"/>
        </w:rPr>
        <w:t xml:space="preserve"> </w:t>
      </w:r>
      <w:proofErr w:type="gramStart"/>
      <w:r>
        <w:rPr>
          <w:b/>
        </w:rPr>
        <w:t>от</w:t>
      </w:r>
      <w:proofErr w:type="gramEnd"/>
      <w:r w:rsidRPr="007D0A20">
        <w:rPr>
          <w:u w:val="single"/>
        </w:rPr>
        <w:tab/>
      </w:r>
      <w:r>
        <w:rPr>
          <w:u w:val="single"/>
        </w:rPr>
        <w:t xml:space="preserve">   </w:t>
      </w:r>
      <w:r>
        <w:rPr>
          <w:b/>
        </w:rPr>
        <w:t>№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</w:t>
      </w:r>
    </w:p>
    <w:p w:rsidR="00EC19D3" w:rsidRDefault="00EC19D3">
      <w:pPr>
        <w:pStyle w:val="a3"/>
        <w:spacing w:before="6"/>
        <w:ind w:left="0"/>
        <w:rPr>
          <w:sz w:val="20"/>
        </w:rPr>
      </w:pPr>
    </w:p>
    <w:p w:rsidR="00EC19D3" w:rsidRDefault="007D0A20">
      <w:pPr>
        <w:pStyle w:val="a3"/>
        <w:tabs>
          <w:tab w:val="left" w:pos="7286"/>
          <w:tab w:val="left" w:pos="9093"/>
        </w:tabs>
        <w:spacing w:before="92"/>
        <w:jc w:val="both"/>
      </w:pPr>
      <w:r>
        <w:t>Санкт-Петербург</w:t>
      </w:r>
      <w:r>
        <w:tab/>
        <w:t>«</w:t>
      </w:r>
      <w:r>
        <w:rPr>
          <w:u w:val="single"/>
        </w:rPr>
        <w:t xml:space="preserve">      </w:t>
      </w:r>
      <w:r>
        <w:rPr>
          <w:spacing w:val="49"/>
          <w:u w:val="single"/>
        </w:rPr>
        <w:t xml:space="preserve"> </w:t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 xml:space="preserve">    </w:t>
      </w:r>
      <w:r>
        <w:rPr>
          <w:spacing w:val="53"/>
          <w:u w:val="single"/>
        </w:rPr>
        <w:t xml:space="preserve"> </w:t>
      </w:r>
      <w:r>
        <w:t>г.</w:t>
      </w:r>
    </w:p>
    <w:p w:rsidR="00EC19D3" w:rsidRDefault="00EC19D3">
      <w:pPr>
        <w:pStyle w:val="a3"/>
        <w:spacing w:before="9"/>
        <w:ind w:left="0"/>
        <w:rPr>
          <w:sz w:val="20"/>
        </w:rPr>
      </w:pPr>
    </w:p>
    <w:p w:rsidR="00EC19D3" w:rsidRDefault="007D0A20">
      <w:pPr>
        <w:pStyle w:val="a3"/>
        <w:spacing w:line="252" w:lineRule="exact"/>
        <w:ind w:left="502"/>
        <w:jc w:val="both"/>
      </w:pPr>
      <w:r>
        <w:t>Федеральное</w:t>
      </w:r>
      <w:r>
        <w:rPr>
          <w:spacing w:val="77"/>
        </w:rPr>
        <w:t xml:space="preserve"> </w:t>
      </w:r>
      <w:r>
        <w:t xml:space="preserve">государственное  </w:t>
      </w:r>
      <w:r>
        <w:rPr>
          <w:spacing w:val="20"/>
        </w:rPr>
        <w:t xml:space="preserve"> </w:t>
      </w:r>
      <w:r>
        <w:t xml:space="preserve">бюджетное  </w:t>
      </w:r>
      <w:r>
        <w:rPr>
          <w:spacing w:val="20"/>
        </w:rPr>
        <w:t xml:space="preserve"> </w:t>
      </w:r>
      <w:r>
        <w:t xml:space="preserve">образовательное  </w:t>
      </w:r>
      <w:r>
        <w:rPr>
          <w:spacing w:val="21"/>
        </w:rPr>
        <w:t xml:space="preserve"> </w:t>
      </w:r>
      <w:r>
        <w:t xml:space="preserve">учреждение  </w:t>
      </w:r>
      <w:r>
        <w:rPr>
          <w:spacing w:val="18"/>
        </w:rPr>
        <w:t xml:space="preserve"> </w:t>
      </w:r>
      <w:r>
        <w:t xml:space="preserve">высшего  </w:t>
      </w:r>
      <w:r>
        <w:rPr>
          <w:spacing w:val="21"/>
        </w:rPr>
        <w:t xml:space="preserve"> </w:t>
      </w:r>
      <w:r>
        <w:t>образования</w:t>
      </w:r>
    </w:p>
    <w:p w:rsidR="00EC19D3" w:rsidRDefault="007D0A20">
      <w:pPr>
        <w:pStyle w:val="a3"/>
        <w:ind w:right="162"/>
        <w:jc w:val="both"/>
      </w:pPr>
      <w:r>
        <w:t xml:space="preserve">«Санкт-Петербургский государственный лесотехнический университет имени С.М. Кирова», </w:t>
      </w:r>
      <w:proofErr w:type="gramStart"/>
      <w:r>
        <w:t>именуемое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rPr>
          <w:b/>
        </w:rPr>
        <w:t>Работодатель</w:t>
      </w:r>
      <w:r>
        <w:t>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 w:rsidR="00841C64">
        <w:t>ректора</w:t>
      </w:r>
      <w:r w:rsidR="00841C64">
        <w:rPr>
          <w:spacing w:val="1"/>
        </w:rPr>
        <w:t xml:space="preserve"> </w:t>
      </w:r>
      <w:r w:rsidR="00841C64">
        <w:t>Мельничук</w:t>
      </w:r>
      <w:r w:rsidR="00841C64">
        <w:rPr>
          <w:spacing w:val="1"/>
        </w:rPr>
        <w:t xml:space="preserve"> </w:t>
      </w:r>
      <w:r w:rsidR="00841C64">
        <w:t>Ирины</w:t>
      </w:r>
      <w:r w:rsidR="00841C64">
        <w:rPr>
          <w:spacing w:val="1"/>
        </w:rPr>
        <w:t xml:space="preserve"> </w:t>
      </w:r>
      <w:r w:rsidR="00841C64">
        <w:t>Альбертовны,</w:t>
      </w:r>
      <w:r w:rsidR="00841C64">
        <w:rPr>
          <w:spacing w:val="1"/>
        </w:rPr>
        <w:t xml:space="preserve"> </w:t>
      </w:r>
      <w:r w:rsidR="00841C64">
        <w:t>действующей</w:t>
      </w:r>
      <w:r w:rsidR="00841C64">
        <w:rPr>
          <w:spacing w:val="1"/>
        </w:rPr>
        <w:t xml:space="preserve"> </w:t>
      </w:r>
      <w:r w:rsidR="00841C64">
        <w:t>на</w:t>
      </w:r>
      <w:r w:rsidR="00841C64">
        <w:rPr>
          <w:spacing w:val="1"/>
        </w:rPr>
        <w:t xml:space="preserve"> </w:t>
      </w:r>
      <w:r w:rsidR="00841C64">
        <w:t>основании Приказа Министерства науки и высшего образования Российской Федерации от 06.04.2022 №</w:t>
      </w:r>
      <w:r w:rsidR="00841C64">
        <w:rPr>
          <w:spacing w:val="-52"/>
        </w:rPr>
        <w:t>   </w:t>
      </w:r>
      <w:r w:rsidR="00841C64">
        <w:t>10-02-02/47</w:t>
      </w:r>
      <w:r>
        <w:t>,</w:t>
      </w:r>
      <w:r>
        <w:rPr>
          <w:spacing w:val="-1"/>
        </w:rPr>
        <w:t xml:space="preserve"> </w:t>
      </w:r>
      <w:r>
        <w:t>с одной</w:t>
      </w:r>
      <w:r>
        <w:rPr>
          <w:spacing w:val="-1"/>
        </w:rPr>
        <w:t xml:space="preserve"> </w:t>
      </w:r>
      <w:r>
        <w:t>стороны, и</w:t>
      </w:r>
    </w:p>
    <w:p w:rsidR="00EC19D3" w:rsidRDefault="00EC19D3">
      <w:pPr>
        <w:pStyle w:val="a3"/>
        <w:ind w:left="0"/>
        <w:rPr>
          <w:sz w:val="20"/>
        </w:rPr>
      </w:pPr>
    </w:p>
    <w:p w:rsidR="00EC19D3" w:rsidRDefault="00EC19D3">
      <w:pPr>
        <w:pStyle w:val="a3"/>
        <w:ind w:left="0"/>
        <w:rPr>
          <w:sz w:val="15"/>
        </w:rPr>
      </w:pPr>
    </w:p>
    <w:tbl>
      <w:tblPr>
        <w:tblStyle w:val="TableNormal"/>
        <w:tblW w:w="0" w:type="auto"/>
        <w:tblInd w:w="211" w:type="dxa"/>
        <w:tblLayout w:type="fixed"/>
        <w:tblLook w:val="01E0"/>
      </w:tblPr>
      <w:tblGrid>
        <w:gridCol w:w="9940"/>
      </w:tblGrid>
      <w:tr w:rsidR="00EC19D3">
        <w:trPr>
          <w:trHeight w:val="340"/>
        </w:trPr>
        <w:tc>
          <w:tcPr>
            <w:tcW w:w="9940" w:type="dxa"/>
            <w:tcBorders>
              <w:top w:val="single" w:sz="4" w:space="0" w:color="000000"/>
              <w:bottom w:val="single" w:sz="4" w:space="0" w:color="000000"/>
            </w:tcBorders>
          </w:tcPr>
          <w:p w:rsidR="00EC19D3" w:rsidRDefault="007D0A20">
            <w:pPr>
              <w:pStyle w:val="TableParagraph"/>
              <w:spacing w:line="178" w:lineRule="exact"/>
              <w:ind w:left="3141" w:right="3130"/>
              <w:jc w:val="center"/>
              <w:rPr>
                <w:sz w:val="16"/>
              </w:rPr>
            </w:pPr>
            <w:r>
              <w:rPr>
                <w:sz w:val="16"/>
              </w:rPr>
              <w:t>(фамилия,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имя,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отчество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работника)</w:t>
            </w:r>
          </w:p>
        </w:tc>
      </w:tr>
      <w:tr w:rsidR="00EC19D3">
        <w:trPr>
          <w:trHeight w:val="340"/>
        </w:trPr>
        <w:tc>
          <w:tcPr>
            <w:tcW w:w="9940" w:type="dxa"/>
            <w:tcBorders>
              <w:top w:val="single" w:sz="4" w:space="0" w:color="000000"/>
              <w:bottom w:val="single" w:sz="4" w:space="0" w:color="000000"/>
            </w:tcBorders>
          </w:tcPr>
          <w:p w:rsidR="00EC19D3" w:rsidRDefault="007D0A20">
            <w:pPr>
              <w:pStyle w:val="TableParagraph"/>
              <w:spacing w:line="178" w:lineRule="exact"/>
              <w:ind w:left="3141" w:right="3133"/>
              <w:jc w:val="center"/>
              <w:rPr>
                <w:sz w:val="16"/>
              </w:rPr>
            </w:pPr>
            <w:r>
              <w:rPr>
                <w:sz w:val="16"/>
              </w:rPr>
              <w:t>(занимаемая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должность,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структурное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подразделение)</w:t>
            </w:r>
          </w:p>
        </w:tc>
      </w:tr>
    </w:tbl>
    <w:p w:rsidR="00EC19D3" w:rsidRDefault="007D0A20">
      <w:pPr>
        <w:pStyle w:val="a3"/>
        <w:spacing w:before="54"/>
        <w:ind w:right="164"/>
        <w:jc w:val="both"/>
      </w:pPr>
      <w:r>
        <w:t>именуемый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rPr>
          <w:b/>
        </w:rPr>
        <w:t>Работник,</w:t>
      </w:r>
      <w:r>
        <w:rPr>
          <w:b/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заключили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1"/>
        </w:rPr>
        <w:t xml:space="preserve"> </w:t>
      </w:r>
      <w:r>
        <w:t>соглашение</w:t>
      </w:r>
      <w:r>
        <w:rPr>
          <w:spacing w:val="-3"/>
        </w:rPr>
        <w:t xml:space="preserve"> </w:t>
      </w:r>
      <w:r>
        <w:t>к трудовому</w:t>
      </w:r>
      <w:r>
        <w:rPr>
          <w:spacing w:val="-3"/>
        </w:rPr>
        <w:t xml:space="preserve"> </w:t>
      </w:r>
      <w:r>
        <w:t>договору</w:t>
      </w:r>
      <w:r>
        <w:rPr>
          <w:spacing w:val="-3"/>
        </w:rPr>
        <w:t xml:space="preserve"> </w:t>
      </w:r>
      <w:r>
        <w:t>о нижеследующем:</w:t>
      </w:r>
    </w:p>
    <w:p w:rsidR="00EC19D3" w:rsidRDefault="007D0A20">
      <w:pPr>
        <w:pStyle w:val="a5"/>
        <w:numPr>
          <w:ilvl w:val="0"/>
          <w:numId w:val="2"/>
        </w:numPr>
        <w:tabs>
          <w:tab w:val="left" w:pos="927"/>
        </w:tabs>
        <w:spacing w:before="58"/>
        <w:ind w:right="161" w:firstLine="427"/>
        <w:jc w:val="both"/>
      </w:pPr>
      <w:r>
        <w:t>В соответствии со статьями</w:t>
      </w:r>
      <w:r>
        <w:rPr>
          <w:spacing w:val="1"/>
        </w:rPr>
        <w:t xml:space="preserve"> </w:t>
      </w:r>
      <w:r>
        <w:t xml:space="preserve">60.2 и 151 Трудового кодекса Российской Федерации </w:t>
      </w:r>
      <w:r>
        <w:rPr>
          <w:b/>
        </w:rPr>
        <w:t>Работодатель</w:t>
      </w:r>
      <w:r>
        <w:rPr>
          <w:b/>
          <w:spacing w:val="1"/>
        </w:rPr>
        <w:t xml:space="preserve"> </w:t>
      </w:r>
      <w:r>
        <w:rPr>
          <w:b/>
        </w:rPr>
        <w:t>поручает</w:t>
      </w:r>
      <w:r>
        <w:t xml:space="preserve">, а </w:t>
      </w:r>
      <w:r>
        <w:rPr>
          <w:b/>
        </w:rPr>
        <w:t xml:space="preserve">Работник соглашается </w:t>
      </w:r>
      <w:r>
        <w:t>и обязуется помимо работы, обусловленной трудовым договором, в</w:t>
      </w:r>
      <w:r>
        <w:rPr>
          <w:spacing w:val="-52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rPr>
          <w:b/>
        </w:rPr>
        <w:t>выполнять</w:t>
      </w:r>
      <w:r>
        <w:rPr>
          <w:b/>
          <w:spacing w:val="1"/>
        </w:rPr>
        <w:t xml:space="preserve"> </w:t>
      </w:r>
      <w:r>
        <w:rPr>
          <w:b/>
        </w:rPr>
        <w:t>дополнительную</w:t>
      </w:r>
      <w:r>
        <w:rPr>
          <w:b/>
          <w:spacing w:val="1"/>
        </w:rPr>
        <w:t xml:space="preserve"> </w:t>
      </w:r>
      <w:r>
        <w:rPr>
          <w:b/>
        </w:rPr>
        <w:t>работу</w:t>
      </w:r>
      <w:r>
        <w:t>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</w:p>
    <w:p w:rsidR="00EC19D3" w:rsidRDefault="007D0A20" w:rsidP="007D0A20">
      <w:pPr>
        <w:pStyle w:val="a5"/>
        <w:numPr>
          <w:ilvl w:val="0"/>
          <w:numId w:val="1"/>
        </w:numPr>
        <w:tabs>
          <w:tab w:val="left" w:pos="503"/>
        </w:tabs>
        <w:ind w:right="0" w:hanging="285"/>
      </w:pPr>
      <w:r>
        <w:t>совмещать</w:t>
      </w:r>
      <w:r>
        <w:rPr>
          <w:spacing w:val="-3"/>
        </w:rPr>
        <w:t xml:space="preserve"> </w:t>
      </w:r>
      <w:r>
        <w:t>профессию</w:t>
      </w:r>
      <w:r>
        <w:rPr>
          <w:spacing w:val="-2"/>
        </w:rPr>
        <w:t xml:space="preserve"> </w:t>
      </w:r>
      <w:r>
        <w:t>(должность)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вакантной</w:t>
      </w:r>
      <w:r>
        <w:rPr>
          <w:spacing w:val="-5"/>
        </w:rPr>
        <w:t xml:space="preserve"> </w:t>
      </w:r>
      <w:r>
        <w:t>должности</w:t>
      </w:r>
    </w:p>
    <w:p w:rsidR="00EC19D3" w:rsidRDefault="007D0A20" w:rsidP="007D0A20">
      <w:pPr>
        <w:pStyle w:val="a5"/>
        <w:numPr>
          <w:ilvl w:val="0"/>
          <w:numId w:val="1"/>
        </w:numPr>
        <w:tabs>
          <w:tab w:val="left" w:pos="503"/>
        </w:tabs>
        <w:ind w:right="166"/>
      </w:pPr>
      <w:r>
        <w:t>выполнять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(должности)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(увеличения</w:t>
      </w:r>
      <w:r>
        <w:rPr>
          <w:spacing w:val="-3"/>
        </w:rPr>
        <w:t xml:space="preserve"> </w:t>
      </w:r>
      <w:r>
        <w:t>объема работ) по должности</w:t>
      </w:r>
    </w:p>
    <w:p w:rsidR="00EC19D3" w:rsidRDefault="007D0A20" w:rsidP="007D0A20">
      <w:pPr>
        <w:pStyle w:val="a5"/>
        <w:numPr>
          <w:ilvl w:val="0"/>
          <w:numId w:val="1"/>
        </w:numPr>
        <w:tabs>
          <w:tab w:val="left" w:pos="503"/>
          <w:tab w:val="left" w:pos="1675"/>
          <w:tab w:val="left" w:pos="3043"/>
          <w:tab w:val="left" w:pos="4142"/>
          <w:tab w:val="left" w:pos="5898"/>
          <w:tab w:val="left" w:pos="7066"/>
          <w:tab w:val="left" w:pos="9759"/>
        </w:tabs>
        <w:ind w:right="166"/>
        <w:jc w:val="left"/>
      </w:pPr>
      <w:r>
        <w:t>исполнять</w:t>
      </w:r>
      <w:r>
        <w:tab/>
        <w:t>обязанности</w:t>
      </w:r>
      <w:r>
        <w:tab/>
        <w:t>временно</w:t>
      </w:r>
      <w:r>
        <w:tab/>
        <w:t>отсутствующего</w:t>
      </w:r>
      <w:r>
        <w:tab/>
        <w:t>работника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-12"/>
        </w:rPr>
        <w:t xml:space="preserve"> </w:t>
      </w:r>
      <w:r>
        <w:rPr>
          <w:spacing w:val="-2"/>
        </w:rPr>
        <w:t>по</w:t>
      </w:r>
      <w:r>
        <w:rPr>
          <w:spacing w:val="-52"/>
        </w:rPr>
        <w:t xml:space="preserve"> </w:t>
      </w:r>
      <w:r>
        <w:t>должности</w:t>
      </w:r>
    </w:p>
    <w:p w:rsidR="00EC19D3" w:rsidRDefault="002A794E">
      <w:pPr>
        <w:pStyle w:val="a3"/>
        <w:spacing w:before="6"/>
        <w:ind w:left="0"/>
        <w:rPr>
          <w:sz w:val="25"/>
        </w:rPr>
      </w:pPr>
      <w:r w:rsidRPr="002A794E">
        <w:pict>
          <v:rect id="_x0000_s1027" style="position:absolute;margin-left:70.95pt;margin-top:16.65pt;width:496.25pt;height:.5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EC19D3" w:rsidRDefault="007D0A20">
      <w:pPr>
        <w:ind w:left="53"/>
        <w:jc w:val="center"/>
        <w:rPr>
          <w:sz w:val="16"/>
        </w:rPr>
      </w:pPr>
      <w:r>
        <w:rPr>
          <w:sz w:val="16"/>
        </w:rPr>
        <w:t>(должность,</w:t>
      </w:r>
      <w:r>
        <w:rPr>
          <w:spacing w:val="-5"/>
          <w:sz w:val="16"/>
        </w:rPr>
        <w:t xml:space="preserve"> </w:t>
      </w:r>
      <w:r>
        <w:rPr>
          <w:sz w:val="16"/>
        </w:rPr>
        <w:t>структурное</w:t>
      </w:r>
      <w:r>
        <w:rPr>
          <w:spacing w:val="-8"/>
          <w:sz w:val="16"/>
        </w:rPr>
        <w:t xml:space="preserve"> </w:t>
      </w:r>
      <w:r>
        <w:rPr>
          <w:sz w:val="16"/>
        </w:rPr>
        <w:t>подразделение)</w:t>
      </w:r>
    </w:p>
    <w:p w:rsidR="00EC19D3" w:rsidRDefault="002A794E">
      <w:pPr>
        <w:pStyle w:val="a3"/>
        <w:spacing w:before="7"/>
        <w:ind w:left="0"/>
        <w:rPr>
          <w:sz w:val="14"/>
        </w:rPr>
      </w:pPr>
      <w:r w:rsidRPr="002A794E">
        <w:pict>
          <v:rect id="_x0000_s1026" style="position:absolute;margin-left:70.2pt;margin-top:10.35pt;width:497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EC19D3" w:rsidRDefault="007D0A20">
      <w:pPr>
        <w:pStyle w:val="a5"/>
        <w:numPr>
          <w:ilvl w:val="0"/>
          <w:numId w:val="2"/>
        </w:numPr>
        <w:tabs>
          <w:tab w:val="left" w:pos="927"/>
          <w:tab w:val="left" w:pos="3101"/>
          <w:tab w:val="left" w:pos="10192"/>
        </w:tabs>
        <w:spacing w:before="25" w:line="276" w:lineRule="auto"/>
        <w:ind w:right="112" w:firstLine="424"/>
        <w:jc w:val="both"/>
      </w:pPr>
      <w:r>
        <w:t>Поручаемая</w:t>
      </w:r>
      <w:r>
        <w:rPr>
          <w:spacing w:val="2"/>
        </w:rPr>
        <w:t xml:space="preserve"> </w:t>
      </w:r>
      <w:r>
        <w:t>Работнику дополнительная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3"/>
        </w:rPr>
        <w:t xml:space="preserve"> </w:t>
      </w:r>
      <w:r>
        <w:t>будет</w:t>
      </w:r>
      <w:r>
        <w:rPr>
          <w:spacing w:val="2"/>
        </w:rPr>
        <w:t xml:space="preserve"> </w:t>
      </w:r>
      <w:r>
        <w:t>осуществляться</w:t>
      </w:r>
      <w:r>
        <w:rPr>
          <w:spacing w:val="3"/>
        </w:rPr>
        <w:t xml:space="preserve"> </w:t>
      </w:r>
      <w:r>
        <w:t>с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proofErr w:type="gramStart"/>
      <w:r>
        <w:t>по</w:t>
      </w:r>
      <w:proofErr w:type="gram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без</w:t>
      </w:r>
      <w:r>
        <w:rPr>
          <w:spacing w:val="55"/>
        </w:rPr>
        <w:t xml:space="preserve"> </w:t>
      </w:r>
      <w:r>
        <w:t>освобождения</w:t>
      </w:r>
      <w:r>
        <w:rPr>
          <w:spacing w:val="55"/>
        </w:rPr>
        <w:t xml:space="preserve"> </w:t>
      </w:r>
      <w:r>
        <w:t>от</w:t>
      </w:r>
      <w:r>
        <w:rPr>
          <w:spacing w:val="53"/>
        </w:rPr>
        <w:t xml:space="preserve"> </w:t>
      </w:r>
      <w:r>
        <w:t>основной</w:t>
      </w:r>
      <w:r>
        <w:rPr>
          <w:spacing w:val="55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трудовым договором.</w:t>
      </w:r>
    </w:p>
    <w:p w:rsidR="00EC19D3" w:rsidRDefault="007D0A20">
      <w:pPr>
        <w:pStyle w:val="a5"/>
        <w:numPr>
          <w:ilvl w:val="0"/>
          <w:numId w:val="2"/>
        </w:numPr>
        <w:tabs>
          <w:tab w:val="left" w:pos="927"/>
          <w:tab w:val="left" w:pos="4352"/>
          <w:tab w:val="left" w:pos="4481"/>
        </w:tabs>
        <w:spacing w:before="61" w:line="276" w:lineRule="auto"/>
        <w:ind w:firstLine="424"/>
        <w:jc w:val="both"/>
      </w:pPr>
      <w:r>
        <w:t>За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Работнику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доплата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размере: </w:t>
      </w:r>
      <w:r>
        <w:rPr>
          <w:u w:val="single"/>
        </w:rPr>
        <w:tab/>
      </w:r>
      <w:r>
        <w:t xml:space="preserve"> в</w:t>
      </w:r>
      <w:r>
        <w:rPr>
          <w:spacing w:val="1"/>
        </w:rPr>
        <w:t xml:space="preserve"> </w:t>
      </w:r>
      <w:r>
        <w:t>месяц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фактически</w:t>
      </w:r>
      <w:r>
        <w:rPr>
          <w:spacing w:val="1"/>
        </w:rPr>
        <w:t xml:space="preserve"> </w:t>
      </w:r>
      <w:r>
        <w:t>отработанное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/,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средств:</w:t>
      </w:r>
      <w:r>
        <w:rPr>
          <w:u w:val="single"/>
        </w:rPr>
        <w:tab/>
      </w:r>
      <w:r>
        <w:t>.</w:t>
      </w:r>
    </w:p>
    <w:p w:rsidR="00EC19D3" w:rsidRDefault="007D0A20">
      <w:pPr>
        <w:pStyle w:val="a5"/>
        <w:numPr>
          <w:ilvl w:val="0"/>
          <w:numId w:val="2"/>
        </w:numPr>
        <w:tabs>
          <w:tab w:val="left" w:pos="927"/>
        </w:tabs>
        <w:ind w:right="160" w:firstLine="427"/>
        <w:jc w:val="both"/>
      </w:pPr>
      <w:r>
        <w:t>Работник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досрочно</w:t>
      </w:r>
      <w:r>
        <w:rPr>
          <w:spacing w:val="1"/>
        </w:rPr>
        <w:t xml:space="preserve"> </w:t>
      </w:r>
      <w:r>
        <w:t>отказаться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Работодатель</w:t>
      </w:r>
      <w:r>
        <w:rPr>
          <w:spacing w:val="1"/>
        </w:rPr>
        <w:t xml:space="preserve"> </w:t>
      </w:r>
      <w:r>
        <w:t>досрочно отменить поручение о ее выполнении, предупредив об этом другую Сторону в</w:t>
      </w:r>
      <w:r>
        <w:rPr>
          <w:spacing w:val="1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 xml:space="preserve">форме не </w:t>
      </w:r>
      <w:proofErr w:type="gramStart"/>
      <w:r>
        <w:t>позднее</w:t>
      </w:r>
      <w:proofErr w:type="gramEnd"/>
      <w:r>
        <w:t xml:space="preserve"> чем за три рабочих дня.</w:t>
      </w:r>
    </w:p>
    <w:p w:rsidR="00EC19D3" w:rsidRDefault="007D0A20">
      <w:pPr>
        <w:pStyle w:val="a5"/>
        <w:numPr>
          <w:ilvl w:val="0"/>
          <w:numId w:val="2"/>
        </w:numPr>
        <w:tabs>
          <w:tab w:val="left" w:pos="927"/>
        </w:tabs>
        <w:ind w:right="167" w:firstLine="427"/>
        <w:jc w:val="both"/>
      </w:pPr>
      <w:r>
        <w:t>Настоящее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1"/>
        </w:rPr>
        <w:t xml:space="preserve"> </w:t>
      </w:r>
      <w:r>
        <w:t>соглашение</w:t>
      </w:r>
      <w:r>
        <w:rPr>
          <w:spacing w:val="1"/>
        </w:rPr>
        <w:t xml:space="preserve"> </w:t>
      </w:r>
      <w:r>
        <w:t>вступает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обеими</w:t>
      </w:r>
      <w:r>
        <w:rPr>
          <w:spacing w:val="1"/>
        </w:rPr>
        <w:t xml:space="preserve"> </w:t>
      </w:r>
      <w:r>
        <w:t>Сторонами</w:t>
      </w:r>
      <w:r>
        <w:rPr>
          <w:spacing w:val="-2"/>
        </w:rPr>
        <w:t xml:space="preserve"> </w:t>
      </w:r>
      <w:r>
        <w:t>и является неотъемлемой</w:t>
      </w:r>
      <w:r>
        <w:rPr>
          <w:spacing w:val="-1"/>
        </w:rPr>
        <w:t xml:space="preserve"> </w:t>
      </w:r>
      <w:r>
        <w:t>частью трудового договора.</w:t>
      </w:r>
    </w:p>
    <w:p w:rsidR="00EC19D3" w:rsidRDefault="007D0A20">
      <w:pPr>
        <w:pStyle w:val="a5"/>
        <w:numPr>
          <w:ilvl w:val="0"/>
          <w:numId w:val="2"/>
        </w:numPr>
        <w:tabs>
          <w:tab w:val="left" w:pos="927"/>
        </w:tabs>
        <w:ind w:firstLine="427"/>
        <w:jc w:val="both"/>
      </w:pPr>
      <w:r>
        <w:t>Настоящее дополнительное соглашение составлено и подписано в двух экземплярах, имеющих</w:t>
      </w:r>
      <w:r>
        <w:rPr>
          <w:spacing w:val="1"/>
        </w:rPr>
        <w:t xml:space="preserve"> </w:t>
      </w:r>
      <w:r>
        <w:t>равную</w:t>
      </w:r>
      <w:r>
        <w:rPr>
          <w:spacing w:val="1"/>
        </w:rPr>
        <w:t xml:space="preserve"> </w:t>
      </w:r>
      <w:r>
        <w:t>юридическую</w:t>
      </w:r>
      <w:r>
        <w:rPr>
          <w:spacing w:val="1"/>
        </w:rPr>
        <w:t xml:space="preserve"> </w:t>
      </w:r>
      <w:r>
        <w:t>силу,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хранится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делах</w:t>
      </w:r>
      <w:r>
        <w:rPr>
          <w:spacing w:val="1"/>
        </w:rPr>
        <w:t xml:space="preserve"> </w:t>
      </w:r>
      <w:r>
        <w:t>Работодателя,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Работнику.</w:t>
      </w:r>
    </w:p>
    <w:p w:rsidR="00EC19D3" w:rsidRDefault="00EC19D3">
      <w:pPr>
        <w:pStyle w:val="a3"/>
        <w:spacing w:before="1"/>
        <w:ind w:left="0"/>
        <w:rPr>
          <w:sz w:val="26"/>
        </w:rPr>
      </w:pPr>
    </w:p>
    <w:tbl>
      <w:tblPr>
        <w:tblStyle w:val="TableNormal"/>
        <w:tblW w:w="0" w:type="auto"/>
        <w:tblInd w:w="118" w:type="dxa"/>
        <w:tblLayout w:type="fixed"/>
        <w:tblLook w:val="01E0"/>
      </w:tblPr>
      <w:tblGrid>
        <w:gridCol w:w="2943"/>
        <w:gridCol w:w="3404"/>
        <w:gridCol w:w="3687"/>
      </w:tblGrid>
      <w:tr w:rsidR="00EC19D3">
        <w:trPr>
          <w:trHeight w:val="367"/>
        </w:trPr>
        <w:tc>
          <w:tcPr>
            <w:tcW w:w="2943" w:type="dxa"/>
          </w:tcPr>
          <w:p w:rsidR="00EC19D3" w:rsidRDefault="007D0A20">
            <w:pPr>
              <w:pStyle w:val="TableParagraph"/>
              <w:spacing w:line="255" w:lineRule="exact"/>
              <w:ind w:right="16"/>
              <w:jc w:val="center"/>
              <w:rPr>
                <w:sz w:val="23"/>
              </w:rPr>
            </w:pPr>
            <w:r>
              <w:rPr>
                <w:b/>
                <w:sz w:val="23"/>
              </w:rPr>
              <w:t>Работодатель</w:t>
            </w:r>
            <w:r>
              <w:rPr>
                <w:b/>
                <w:spacing w:val="-2"/>
                <w:sz w:val="23"/>
              </w:rPr>
              <w:t xml:space="preserve"> </w:t>
            </w:r>
            <w:r w:rsidRPr="007D0A20">
              <w:rPr>
                <w:sz w:val="23"/>
              </w:rPr>
              <w:t>(</w:t>
            </w:r>
            <w:r>
              <w:rPr>
                <w:sz w:val="23"/>
              </w:rPr>
              <w:t>СПбГЛТУ)</w:t>
            </w:r>
          </w:p>
        </w:tc>
        <w:tc>
          <w:tcPr>
            <w:tcW w:w="3404" w:type="dxa"/>
          </w:tcPr>
          <w:p w:rsidR="00EC19D3" w:rsidRDefault="00EC19D3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:rsidR="00EC19D3" w:rsidRDefault="007D0A20">
            <w:pPr>
              <w:pStyle w:val="TableParagraph"/>
              <w:spacing w:line="260" w:lineRule="exact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Работник:</w:t>
            </w:r>
          </w:p>
        </w:tc>
      </w:tr>
      <w:tr w:rsidR="007D0A20" w:rsidTr="007D0A20">
        <w:trPr>
          <w:trHeight w:val="367"/>
        </w:trPr>
        <w:tc>
          <w:tcPr>
            <w:tcW w:w="2943" w:type="dxa"/>
          </w:tcPr>
          <w:p w:rsidR="007D0A20" w:rsidRDefault="007D0A20">
            <w:pPr>
              <w:pStyle w:val="TableParagraph"/>
              <w:spacing w:line="255" w:lineRule="exact"/>
              <w:ind w:right="16"/>
              <w:jc w:val="center"/>
              <w:rPr>
                <w:b/>
                <w:sz w:val="23"/>
              </w:rPr>
            </w:pPr>
          </w:p>
        </w:tc>
        <w:tc>
          <w:tcPr>
            <w:tcW w:w="3404" w:type="dxa"/>
            <w:vAlign w:val="bottom"/>
          </w:tcPr>
          <w:p w:rsidR="007D0A20" w:rsidRDefault="00841C64" w:rsidP="007D0A20">
            <w:pPr>
              <w:pStyle w:val="TableParagraph"/>
              <w:rPr>
                <w:sz w:val="20"/>
              </w:rPr>
            </w:pPr>
            <w:r>
              <w:rPr>
                <w:sz w:val="23"/>
              </w:rPr>
              <w:t>И.А. Мельничук</w:t>
            </w:r>
          </w:p>
        </w:tc>
        <w:tc>
          <w:tcPr>
            <w:tcW w:w="3687" w:type="dxa"/>
          </w:tcPr>
          <w:p w:rsidR="007D0A20" w:rsidRDefault="007D0A20">
            <w:pPr>
              <w:pStyle w:val="TableParagraph"/>
              <w:spacing w:line="260" w:lineRule="exact"/>
              <w:ind w:left="107"/>
              <w:rPr>
                <w:b/>
                <w:sz w:val="23"/>
              </w:rPr>
            </w:pPr>
          </w:p>
        </w:tc>
      </w:tr>
      <w:tr w:rsidR="00EC19D3">
        <w:trPr>
          <w:trHeight w:val="244"/>
        </w:trPr>
        <w:tc>
          <w:tcPr>
            <w:tcW w:w="2943" w:type="dxa"/>
            <w:tcBorders>
              <w:top w:val="single" w:sz="4" w:space="0" w:color="000000"/>
            </w:tcBorders>
          </w:tcPr>
          <w:p w:rsidR="00EC19D3" w:rsidRDefault="007D0A20">
            <w:pPr>
              <w:pStyle w:val="TableParagraph"/>
              <w:spacing w:line="181" w:lineRule="exact"/>
              <w:jc w:val="center"/>
              <w:rPr>
                <w:sz w:val="16"/>
              </w:rPr>
            </w:pPr>
            <w:r>
              <w:rPr>
                <w:sz w:val="16"/>
              </w:rPr>
              <w:t>(подпись)</w:t>
            </w:r>
          </w:p>
        </w:tc>
        <w:tc>
          <w:tcPr>
            <w:tcW w:w="3404" w:type="dxa"/>
          </w:tcPr>
          <w:p w:rsidR="00EC19D3" w:rsidRDefault="00EC19D3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tcBorders>
              <w:top w:val="single" w:sz="4" w:space="0" w:color="000000"/>
            </w:tcBorders>
          </w:tcPr>
          <w:p w:rsidR="00EC19D3" w:rsidRDefault="007D0A20">
            <w:pPr>
              <w:pStyle w:val="TableParagraph"/>
              <w:spacing w:line="178" w:lineRule="exact"/>
              <w:ind w:left="981"/>
              <w:rPr>
                <w:sz w:val="16"/>
              </w:rPr>
            </w:pPr>
            <w:r>
              <w:rPr>
                <w:sz w:val="16"/>
              </w:rPr>
              <w:t>(подпись,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Фамилия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И.О.)</w:t>
            </w:r>
          </w:p>
        </w:tc>
      </w:tr>
      <w:tr w:rsidR="00EC19D3">
        <w:trPr>
          <w:trHeight w:val="318"/>
        </w:trPr>
        <w:tc>
          <w:tcPr>
            <w:tcW w:w="2943" w:type="dxa"/>
          </w:tcPr>
          <w:p w:rsidR="00EC19D3" w:rsidRDefault="007D0A20">
            <w:pPr>
              <w:pStyle w:val="TableParagraph"/>
              <w:tabs>
                <w:tab w:val="left" w:pos="575"/>
                <w:tab w:val="left" w:pos="1890"/>
                <w:tab w:val="left" w:pos="2524"/>
              </w:tabs>
              <w:spacing w:before="54" w:line="245" w:lineRule="exact"/>
              <w:ind w:right="44"/>
              <w:jc w:val="center"/>
              <w:rPr>
                <w:sz w:val="23"/>
              </w:rPr>
            </w:pPr>
            <w:r>
              <w:rPr>
                <w:sz w:val="23"/>
              </w:rPr>
              <w:t>«</w:t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</w:rPr>
              <w:t>»</w:t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</w:rPr>
              <w:t>20</w:t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</w:rPr>
              <w:t>г.</w:t>
            </w:r>
          </w:p>
        </w:tc>
        <w:tc>
          <w:tcPr>
            <w:tcW w:w="3404" w:type="dxa"/>
          </w:tcPr>
          <w:p w:rsidR="00EC19D3" w:rsidRDefault="00EC19D3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:rsidR="00EC19D3" w:rsidRDefault="007D0A20">
            <w:pPr>
              <w:pStyle w:val="TableParagraph"/>
              <w:tabs>
                <w:tab w:val="left" w:pos="683"/>
                <w:tab w:val="left" w:pos="1998"/>
                <w:tab w:val="left" w:pos="2631"/>
              </w:tabs>
              <w:spacing w:before="54" w:line="245" w:lineRule="exact"/>
              <w:ind w:left="107"/>
              <w:rPr>
                <w:sz w:val="23"/>
              </w:rPr>
            </w:pPr>
            <w:r>
              <w:rPr>
                <w:sz w:val="23"/>
              </w:rPr>
              <w:t>«</w:t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</w:rPr>
              <w:t>»</w:t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</w:rPr>
              <w:t>20</w:t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</w:rPr>
              <w:t>г.</w:t>
            </w:r>
          </w:p>
        </w:tc>
      </w:tr>
    </w:tbl>
    <w:p w:rsidR="00EC19D3" w:rsidRDefault="00EC19D3">
      <w:pPr>
        <w:pStyle w:val="a3"/>
        <w:spacing w:before="8"/>
        <w:ind w:left="0"/>
        <w:rPr>
          <w:sz w:val="27"/>
        </w:rPr>
      </w:pPr>
    </w:p>
    <w:p w:rsidR="00EC19D3" w:rsidRDefault="007D0A20">
      <w:pPr>
        <w:pStyle w:val="a4"/>
      </w:pPr>
      <w:r>
        <w:t>СОГЛАСОВАНО:</w:t>
      </w:r>
    </w:p>
    <w:p w:rsidR="00EC19D3" w:rsidRDefault="007D0A20">
      <w:pPr>
        <w:pStyle w:val="a3"/>
        <w:tabs>
          <w:tab w:val="left" w:pos="10182"/>
        </w:tabs>
        <w:spacing w:before="134" w:line="253" w:lineRule="exact"/>
      </w:pPr>
      <w:r>
        <w:t>Руководитель</w:t>
      </w:r>
      <w:r>
        <w:rPr>
          <w:spacing w:val="-5"/>
        </w:rPr>
        <w:t xml:space="preserve"> </w:t>
      </w:r>
      <w:r>
        <w:t xml:space="preserve">подразделения: 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C19D3" w:rsidRDefault="007D0A20">
      <w:pPr>
        <w:tabs>
          <w:tab w:val="left" w:pos="8008"/>
        </w:tabs>
        <w:ind w:left="4539"/>
        <w:rPr>
          <w:sz w:val="16"/>
        </w:rPr>
      </w:pPr>
      <w:r>
        <w:rPr>
          <w:sz w:val="16"/>
        </w:rPr>
        <w:t>(подпись)</w:t>
      </w:r>
      <w:r>
        <w:rPr>
          <w:sz w:val="16"/>
        </w:rPr>
        <w:tab/>
        <w:t>(Фамилия</w:t>
      </w:r>
      <w:r>
        <w:rPr>
          <w:spacing w:val="-2"/>
          <w:sz w:val="16"/>
        </w:rPr>
        <w:t xml:space="preserve"> </w:t>
      </w:r>
      <w:r>
        <w:rPr>
          <w:sz w:val="16"/>
        </w:rPr>
        <w:t>И.О.)</w:t>
      </w:r>
    </w:p>
    <w:p w:rsidR="00EC19D3" w:rsidRDefault="00772E2A">
      <w:pPr>
        <w:pStyle w:val="a3"/>
        <w:tabs>
          <w:tab w:val="left" w:pos="3996"/>
          <w:tab w:val="left" w:pos="6026"/>
        </w:tabs>
        <w:spacing w:before="124"/>
      </w:pPr>
      <w:r>
        <w:t>Начальник Планово-финансового управления_________________ К.Э. Коноплев</w:t>
      </w:r>
    </w:p>
    <w:p w:rsidR="00EC19D3" w:rsidRDefault="00EC19D3">
      <w:pPr>
        <w:pStyle w:val="a3"/>
        <w:ind w:left="0"/>
        <w:rPr>
          <w:sz w:val="17"/>
        </w:rPr>
      </w:pPr>
    </w:p>
    <w:p w:rsidR="00EC19D3" w:rsidRDefault="007D0A20">
      <w:pPr>
        <w:pStyle w:val="a3"/>
        <w:tabs>
          <w:tab w:val="left" w:pos="4083"/>
          <w:tab w:val="left" w:pos="6334"/>
        </w:tabs>
        <w:spacing w:before="92"/>
        <w:rPr>
          <w:sz w:val="10"/>
        </w:rPr>
      </w:pPr>
      <w:r>
        <w:rPr>
          <w:spacing w:val="-2"/>
        </w:rPr>
        <w:t>Н</w:t>
      </w:r>
      <w:r>
        <w:t>ачальник У</w:t>
      </w:r>
      <w:r>
        <w:rPr>
          <w:spacing w:val="-1"/>
        </w:rPr>
        <w:t>п</w:t>
      </w:r>
      <w:r>
        <w:rPr>
          <w:spacing w:val="-3"/>
        </w:rPr>
        <w:t>р</w:t>
      </w:r>
      <w:r>
        <w:t>авлен</w:t>
      </w:r>
      <w:r>
        <w:rPr>
          <w:spacing w:val="-2"/>
        </w:rPr>
        <w:t>и</w:t>
      </w:r>
      <w:r>
        <w:t>я</w:t>
      </w:r>
      <w:r>
        <w:rPr>
          <w:spacing w:val="-1"/>
        </w:rPr>
        <w:t xml:space="preserve"> </w:t>
      </w:r>
      <w:r>
        <w:rPr>
          <w:spacing w:val="-3"/>
        </w:rPr>
        <w:t>п</w:t>
      </w:r>
      <w:r>
        <w:t>о ка</w:t>
      </w:r>
      <w:r>
        <w:rPr>
          <w:spacing w:val="-2"/>
        </w:rPr>
        <w:t>д</w:t>
      </w:r>
      <w:r>
        <w:rPr>
          <w:spacing w:val="-1"/>
        </w:rPr>
        <w:t>р</w:t>
      </w:r>
      <w:r>
        <w:t>ам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5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>.</w:t>
      </w:r>
      <w:r>
        <w:t xml:space="preserve">Ю. </w:t>
      </w:r>
      <w:r>
        <w:rPr>
          <w:spacing w:val="-1"/>
        </w:rPr>
        <w:t>Го</w:t>
      </w:r>
      <w:r>
        <w:rPr>
          <w:spacing w:val="-3"/>
        </w:rPr>
        <w:t>р</w:t>
      </w:r>
      <w:r>
        <w:t>шко</w:t>
      </w:r>
      <w:r>
        <w:rPr>
          <w:spacing w:val="-2"/>
        </w:rPr>
        <w:t>в</w:t>
      </w:r>
      <w:r>
        <w:rPr>
          <w:spacing w:val="-1"/>
        </w:rPr>
        <w:t>а</w:t>
      </w:r>
      <w:r>
        <w:rPr>
          <w:sz w:val="10"/>
        </w:rPr>
        <w:t>.</w:t>
      </w:r>
    </w:p>
    <w:sectPr w:rsidR="00EC19D3" w:rsidSect="00EC19D3">
      <w:type w:val="continuous"/>
      <w:pgSz w:w="11910" w:h="16840"/>
      <w:pgMar w:top="760" w:right="400" w:bottom="280" w:left="12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C7D4B"/>
    <w:multiLevelType w:val="hybridMultilevel"/>
    <w:tmpl w:val="E6249E82"/>
    <w:lvl w:ilvl="0" w:tplc="7E3C3750">
      <w:start w:val="1"/>
      <w:numFmt w:val="decimal"/>
      <w:lvlText w:val="%1."/>
      <w:lvlJc w:val="left"/>
      <w:pPr>
        <w:ind w:left="218" w:hanging="2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E765E6A">
      <w:numFmt w:val="bullet"/>
      <w:lvlText w:val="•"/>
      <w:lvlJc w:val="left"/>
      <w:pPr>
        <w:ind w:left="1228" w:hanging="281"/>
      </w:pPr>
      <w:rPr>
        <w:rFonts w:hint="default"/>
        <w:lang w:val="ru-RU" w:eastAsia="en-US" w:bidi="ar-SA"/>
      </w:rPr>
    </w:lvl>
    <w:lvl w:ilvl="2" w:tplc="A2669E5E">
      <w:numFmt w:val="bullet"/>
      <w:lvlText w:val="•"/>
      <w:lvlJc w:val="left"/>
      <w:pPr>
        <w:ind w:left="2237" w:hanging="281"/>
      </w:pPr>
      <w:rPr>
        <w:rFonts w:hint="default"/>
        <w:lang w:val="ru-RU" w:eastAsia="en-US" w:bidi="ar-SA"/>
      </w:rPr>
    </w:lvl>
    <w:lvl w:ilvl="3" w:tplc="1F02FB6E">
      <w:numFmt w:val="bullet"/>
      <w:lvlText w:val="•"/>
      <w:lvlJc w:val="left"/>
      <w:pPr>
        <w:ind w:left="3245" w:hanging="281"/>
      </w:pPr>
      <w:rPr>
        <w:rFonts w:hint="default"/>
        <w:lang w:val="ru-RU" w:eastAsia="en-US" w:bidi="ar-SA"/>
      </w:rPr>
    </w:lvl>
    <w:lvl w:ilvl="4" w:tplc="33A0E376">
      <w:numFmt w:val="bullet"/>
      <w:lvlText w:val="•"/>
      <w:lvlJc w:val="left"/>
      <w:pPr>
        <w:ind w:left="4254" w:hanging="281"/>
      </w:pPr>
      <w:rPr>
        <w:rFonts w:hint="default"/>
        <w:lang w:val="ru-RU" w:eastAsia="en-US" w:bidi="ar-SA"/>
      </w:rPr>
    </w:lvl>
    <w:lvl w:ilvl="5" w:tplc="BFA828B2">
      <w:numFmt w:val="bullet"/>
      <w:lvlText w:val="•"/>
      <w:lvlJc w:val="left"/>
      <w:pPr>
        <w:ind w:left="5263" w:hanging="281"/>
      </w:pPr>
      <w:rPr>
        <w:rFonts w:hint="default"/>
        <w:lang w:val="ru-RU" w:eastAsia="en-US" w:bidi="ar-SA"/>
      </w:rPr>
    </w:lvl>
    <w:lvl w:ilvl="6" w:tplc="A9BE63D8">
      <w:numFmt w:val="bullet"/>
      <w:lvlText w:val="•"/>
      <w:lvlJc w:val="left"/>
      <w:pPr>
        <w:ind w:left="6271" w:hanging="281"/>
      </w:pPr>
      <w:rPr>
        <w:rFonts w:hint="default"/>
        <w:lang w:val="ru-RU" w:eastAsia="en-US" w:bidi="ar-SA"/>
      </w:rPr>
    </w:lvl>
    <w:lvl w:ilvl="7" w:tplc="E75663A4">
      <w:numFmt w:val="bullet"/>
      <w:lvlText w:val="•"/>
      <w:lvlJc w:val="left"/>
      <w:pPr>
        <w:ind w:left="7280" w:hanging="281"/>
      </w:pPr>
      <w:rPr>
        <w:rFonts w:hint="default"/>
        <w:lang w:val="ru-RU" w:eastAsia="en-US" w:bidi="ar-SA"/>
      </w:rPr>
    </w:lvl>
    <w:lvl w:ilvl="8" w:tplc="24A637B6">
      <w:numFmt w:val="bullet"/>
      <w:lvlText w:val="•"/>
      <w:lvlJc w:val="left"/>
      <w:pPr>
        <w:ind w:left="8289" w:hanging="281"/>
      </w:pPr>
      <w:rPr>
        <w:rFonts w:hint="default"/>
        <w:lang w:val="ru-RU" w:eastAsia="en-US" w:bidi="ar-SA"/>
      </w:rPr>
    </w:lvl>
  </w:abstractNum>
  <w:abstractNum w:abstractNumId="1">
    <w:nsid w:val="718C66BA"/>
    <w:multiLevelType w:val="hybridMultilevel"/>
    <w:tmpl w:val="94087190"/>
    <w:lvl w:ilvl="0" w:tplc="CA48C3EA">
      <w:numFmt w:val="bullet"/>
      <w:lvlText w:val=""/>
      <w:lvlJc w:val="left"/>
      <w:pPr>
        <w:ind w:left="502" w:hanging="284"/>
      </w:pPr>
      <w:rPr>
        <w:rFonts w:ascii="Wingdings" w:eastAsia="Times New Roman" w:hAnsi="Wingdings" w:cs="Times New Roman" w:hint="default"/>
        <w:w w:val="60"/>
        <w:sz w:val="24"/>
        <w:szCs w:val="22"/>
        <w:lang w:val="ru-RU" w:eastAsia="en-US" w:bidi="ar-SA"/>
      </w:rPr>
    </w:lvl>
    <w:lvl w:ilvl="1" w:tplc="E3109CD6">
      <w:numFmt w:val="bullet"/>
      <w:lvlText w:val="•"/>
      <w:lvlJc w:val="left"/>
      <w:pPr>
        <w:ind w:left="1480" w:hanging="284"/>
      </w:pPr>
      <w:rPr>
        <w:rFonts w:hint="default"/>
        <w:lang w:val="ru-RU" w:eastAsia="en-US" w:bidi="ar-SA"/>
      </w:rPr>
    </w:lvl>
    <w:lvl w:ilvl="2" w:tplc="642C5142">
      <w:numFmt w:val="bullet"/>
      <w:lvlText w:val="•"/>
      <w:lvlJc w:val="left"/>
      <w:pPr>
        <w:ind w:left="2461" w:hanging="284"/>
      </w:pPr>
      <w:rPr>
        <w:rFonts w:hint="default"/>
        <w:lang w:val="ru-RU" w:eastAsia="en-US" w:bidi="ar-SA"/>
      </w:rPr>
    </w:lvl>
    <w:lvl w:ilvl="3" w:tplc="CF42D77E">
      <w:numFmt w:val="bullet"/>
      <w:lvlText w:val="•"/>
      <w:lvlJc w:val="left"/>
      <w:pPr>
        <w:ind w:left="3441" w:hanging="284"/>
      </w:pPr>
      <w:rPr>
        <w:rFonts w:hint="default"/>
        <w:lang w:val="ru-RU" w:eastAsia="en-US" w:bidi="ar-SA"/>
      </w:rPr>
    </w:lvl>
    <w:lvl w:ilvl="4" w:tplc="A81E3AEA">
      <w:numFmt w:val="bullet"/>
      <w:lvlText w:val="•"/>
      <w:lvlJc w:val="left"/>
      <w:pPr>
        <w:ind w:left="4422" w:hanging="284"/>
      </w:pPr>
      <w:rPr>
        <w:rFonts w:hint="default"/>
        <w:lang w:val="ru-RU" w:eastAsia="en-US" w:bidi="ar-SA"/>
      </w:rPr>
    </w:lvl>
    <w:lvl w:ilvl="5" w:tplc="A7469724">
      <w:numFmt w:val="bullet"/>
      <w:lvlText w:val="•"/>
      <w:lvlJc w:val="left"/>
      <w:pPr>
        <w:ind w:left="5403" w:hanging="284"/>
      </w:pPr>
      <w:rPr>
        <w:rFonts w:hint="default"/>
        <w:lang w:val="ru-RU" w:eastAsia="en-US" w:bidi="ar-SA"/>
      </w:rPr>
    </w:lvl>
    <w:lvl w:ilvl="6" w:tplc="CCF45D62">
      <w:numFmt w:val="bullet"/>
      <w:lvlText w:val="•"/>
      <w:lvlJc w:val="left"/>
      <w:pPr>
        <w:ind w:left="6383" w:hanging="284"/>
      </w:pPr>
      <w:rPr>
        <w:rFonts w:hint="default"/>
        <w:lang w:val="ru-RU" w:eastAsia="en-US" w:bidi="ar-SA"/>
      </w:rPr>
    </w:lvl>
    <w:lvl w:ilvl="7" w:tplc="1630A78A">
      <w:numFmt w:val="bullet"/>
      <w:lvlText w:val="•"/>
      <w:lvlJc w:val="left"/>
      <w:pPr>
        <w:ind w:left="7364" w:hanging="284"/>
      </w:pPr>
      <w:rPr>
        <w:rFonts w:hint="default"/>
        <w:lang w:val="ru-RU" w:eastAsia="en-US" w:bidi="ar-SA"/>
      </w:rPr>
    </w:lvl>
    <w:lvl w:ilvl="8" w:tplc="FFEE12F6">
      <w:numFmt w:val="bullet"/>
      <w:lvlText w:val="•"/>
      <w:lvlJc w:val="left"/>
      <w:pPr>
        <w:ind w:left="8345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EC19D3"/>
    <w:rsid w:val="002A794E"/>
    <w:rsid w:val="006D456B"/>
    <w:rsid w:val="00756AB5"/>
    <w:rsid w:val="00761729"/>
    <w:rsid w:val="00772E2A"/>
    <w:rsid w:val="007D0A20"/>
    <w:rsid w:val="00841C64"/>
    <w:rsid w:val="008E40AD"/>
    <w:rsid w:val="0096449D"/>
    <w:rsid w:val="00A42667"/>
    <w:rsid w:val="00D52FAE"/>
    <w:rsid w:val="00EC19D3"/>
    <w:rsid w:val="00F12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C19D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C19D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C19D3"/>
    <w:pPr>
      <w:ind w:left="218"/>
    </w:pPr>
  </w:style>
  <w:style w:type="paragraph" w:styleId="a4">
    <w:name w:val="Title"/>
    <w:basedOn w:val="a"/>
    <w:uiPriority w:val="1"/>
    <w:qFormat/>
    <w:rsid w:val="00EC19D3"/>
    <w:pPr>
      <w:ind w:left="218"/>
    </w:pPr>
    <w:rPr>
      <w:sz w:val="23"/>
      <w:szCs w:val="23"/>
    </w:rPr>
  </w:style>
  <w:style w:type="paragraph" w:styleId="a5">
    <w:name w:val="List Paragraph"/>
    <w:basedOn w:val="a"/>
    <w:uiPriority w:val="1"/>
    <w:qFormat/>
    <w:rsid w:val="00EC19D3"/>
    <w:pPr>
      <w:ind w:left="218" w:right="162" w:firstLine="427"/>
      <w:jc w:val="both"/>
    </w:pPr>
  </w:style>
  <w:style w:type="paragraph" w:customStyle="1" w:styleId="TableParagraph">
    <w:name w:val="Table Paragraph"/>
    <w:basedOn w:val="a"/>
    <w:uiPriority w:val="1"/>
    <w:qFormat/>
    <w:rsid w:val="00EC19D3"/>
  </w:style>
  <w:style w:type="paragraph" w:customStyle="1" w:styleId="Style10">
    <w:name w:val="Style10"/>
    <w:basedOn w:val="a"/>
    <w:rsid w:val="007D0A20"/>
    <w:pPr>
      <w:adjustRightInd w:val="0"/>
    </w:pPr>
    <w:rPr>
      <w:sz w:val="24"/>
      <w:szCs w:val="24"/>
      <w:lang w:eastAsia="ru-RU"/>
    </w:rPr>
  </w:style>
  <w:style w:type="character" w:customStyle="1" w:styleId="FontStyle16">
    <w:name w:val="Font Style16"/>
    <w:basedOn w:val="a0"/>
    <w:rsid w:val="007D0A2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Anna.e</dc:creator>
  <cp:lastModifiedBy>anna.e</cp:lastModifiedBy>
  <cp:revision>2</cp:revision>
  <cp:lastPrinted>2024-11-15T08:02:00Z</cp:lastPrinted>
  <dcterms:created xsi:type="dcterms:W3CDTF">2025-03-19T10:20:00Z</dcterms:created>
  <dcterms:modified xsi:type="dcterms:W3CDTF">2025-03-19T10:20:00Z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2022-08-11T00:00:00Z</vt:filetime>
  </property>
</Properties>
</file>