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CAD" w:rsidRDefault="00303CAD">
      <w:pPr>
        <w:autoSpaceDE w:val="0"/>
        <w:autoSpaceDN w:val="0"/>
        <w:adjustRightInd w:val="0"/>
        <w:spacing w:before="0"/>
        <w:jc w:val="center"/>
        <w:rPr>
          <w:b/>
          <w:bCs/>
          <w:sz w:val="16"/>
          <w:szCs w:val="16"/>
        </w:rPr>
      </w:pPr>
    </w:p>
    <w:p w:rsidR="00474A3C" w:rsidRDefault="00474A3C" w:rsidP="00474A3C">
      <w:pPr>
        <w:autoSpaceDE w:val="0"/>
        <w:autoSpaceDN w:val="0"/>
        <w:adjustRightInd w:val="0"/>
        <w:spacing w:before="0"/>
        <w:rPr>
          <w:rFonts w:eastAsia="Calibri"/>
        </w:rPr>
      </w:pPr>
      <w:r>
        <w:rPr>
          <w:rFonts w:eastAsia="Calibri"/>
          <w:bCs/>
          <w:color w:val="000000"/>
          <w:lang w:eastAsia="en-US"/>
        </w:rPr>
        <w:t xml:space="preserve">В соответствии с решением  Комиссии </w:t>
      </w:r>
      <w:r>
        <w:rPr>
          <w:rFonts w:eastAsia="Calibri"/>
        </w:rPr>
        <w:t xml:space="preserve">по переходу </w:t>
      </w:r>
      <w:proofErr w:type="gramStart"/>
      <w:r>
        <w:rPr>
          <w:rFonts w:eastAsia="Calibri"/>
        </w:rPr>
        <w:t>обучающихся</w:t>
      </w:r>
      <w:proofErr w:type="gramEnd"/>
      <w:r>
        <w:rPr>
          <w:rFonts w:eastAsia="Calibri"/>
        </w:rPr>
        <w:t xml:space="preserve"> с платного обучения на бесплатное:</w:t>
      </w:r>
    </w:p>
    <w:p w:rsidR="00474A3C" w:rsidRDefault="00474A3C" w:rsidP="00474A3C">
      <w:pPr>
        <w:autoSpaceDE w:val="0"/>
        <w:autoSpaceDN w:val="0"/>
        <w:adjustRightInd w:val="0"/>
        <w:spacing w:before="0"/>
        <w:rPr>
          <w:rFonts w:eastAsia="Calibri"/>
        </w:rPr>
      </w:pPr>
    </w:p>
    <w:p w:rsidR="00474A3C" w:rsidRDefault="00474A3C" w:rsidP="00474A3C">
      <w:pPr>
        <w:autoSpaceDE w:val="0"/>
        <w:autoSpaceDN w:val="0"/>
        <w:adjustRightInd w:val="0"/>
        <w:spacing w:before="0"/>
        <w:rPr>
          <w:rFonts w:eastAsia="Calibri"/>
          <w:b/>
        </w:rPr>
      </w:pPr>
      <w:r>
        <w:rPr>
          <w:rFonts w:eastAsia="Calibri"/>
          <w:b/>
          <w:bCs/>
          <w:color w:val="000000"/>
          <w:lang w:eastAsia="en-US"/>
        </w:rPr>
        <w:t xml:space="preserve">- (протокол от </w:t>
      </w:r>
      <w:r>
        <w:rPr>
          <w:rFonts w:eastAsia="Calibri"/>
          <w:b/>
        </w:rPr>
        <w:t xml:space="preserve">27.08.2026 № 01)   </w:t>
      </w:r>
    </w:p>
    <w:p w:rsidR="00474A3C" w:rsidRDefault="00474A3C" w:rsidP="00474A3C">
      <w:pPr>
        <w:autoSpaceDE w:val="0"/>
        <w:autoSpaceDN w:val="0"/>
        <w:adjustRightInd w:val="0"/>
        <w:spacing w:before="0"/>
        <w:rPr>
          <w:rFonts w:eastAsia="Calibri"/>
          <w:b/>
        </w:rPr>
      </w:pPr>
    </w:p>
    <w:p w:rsidR="00474A3C" w:rsidRDefault="00474A3C" w:rsidP="00474A3C">
      <w:pPr>
        <w:autoSpaceDE w:val="0"/>
        <w:autoSpaceDN w:val="0"/>
        <w:adjustRightInd w:val="0"/>
        <w:spacing w:before="0"/>
        <w:rPr>
          <w:rFonts w:eastAsia="Calibri"/>
          <w:b/>
        </w:rPr>
      </w:pPr>
      <w:r>
        <w:rPr>
          <w:rFonts w:eastAsia="Calibri"/>
        </w:rPr>
        <w:t xml:space="preserve">Перевести с платного обучения на </w:t>
      </w:r>
      <w:proofErr w:type="gramStart"/>
      <w:r>
        <w:rPr>
          <w:rFonts w:eastAsia="Calibri"/>
        </w:rPr>
        <w:t>бесплатное</w:t>
      </w:r>
      <w:proofErr w:type="gramEnd"/>
      <w:r>
        <w:rPr>
          <w:rFonts w:eastAsia="Calibri"/>
        </w:rPr>
        <w:t xml:space="preserve">:                                                         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1. зачетная книжка № 424357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2. зачетная книжка № 424349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3.зачетная книжка № 424251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16"/>
          <w:szCs w:val="16"/>
        </w:rPr>
      </w:pPr>
      <w:r>
        <w:t>4. зачетная книжка № 425394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5. зачетная книжка № 425397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16"/>
          <w:szCs w:val="16"/>
        </w:rPr>
      </w:pPr>
      <w:r>
        <w:t>6. зачетная книжка № 425400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Cs w:val="26"/>
        </w:rPr>
      </w:pPr>
      <w:r>
        <w:t>7. зачетная книжка № 424383</w:t>
      </w:r>
    </w:p>
    <w:p w:rsidR="00474A3C" w:rsidRDefault="00474A3C" w:rsidP="00474A3C">
      <w:pPr>
        <w:autoSpaceDE w:val="0"/>
        <w:autoSpaceDN w:val="0"/>
        <w:adjustRightInd w:val="0"/>
        <w:ind w:right="107"/>
        <w:jc w:val="both"/>
        <w:rPr>
          <w:szCs w:val="26"/>
        </w:rPr>
      </w:pPr>
      <w:r>
        <w:t xml:space="preserve">    8. зачетная книжка № 525113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Cs w:val="26"/>
        </w:rPr>
      </w:pPr>
      <w:r>
        <w:t>9. зачетная книжка № 525041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10. зачетная книжка № 322203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11. зачетная книжка № 324119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12. зачетная книжка № 325164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13.зачетная книжка № 124238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14.зачетная книжка № 125333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15.зачетная книжка № 182-24/25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16.зачетная книжка № 17-25/26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17.зачетная книжка № 50-25/26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18.зачетная книжка № 196-25/26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19.зачетная книжка № 81-25/26</w:t>
      </w:r>
    </w:p>
    <w:p w:rsidR="00474A3C" w:rsidRPr="00277A8B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20.зачетная книжка № 85-25/26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21.зачетная книжка № 193427</w:t>
      </w: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b/>
        </w:rPr>
      </w:pPr>
    </w:p>
    <w:p w:rsidR="00474A3C" w:rsidRDefault="00474A3C" w:rsidP="00474A3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</w:p>
    <w:p w:rsidR="00474A3C" w:rsidRDefault="00474A3C" w:rsidP="00474A3C">
      <w:pPr>
        <w:tabs>
          <w:tab w:val="left" w:pos="426"/>
          <w:tab w:val="left" w:pos="10065"/>
        </w:tabs>
        <w:autoSpaceDE w:val="0"/>
        <w:autoSpaceDN w:val="0"/>
        <w:adjustRightInd w:val="0"/>
        <w:ind w:right="107"/>
      </w:pPr>
      <w:r>
        <w:t xml:space="preserve">Отказать в переводе </w:t>
      </w:r>
      <w:r>
        <w:rPr>
          <w:rFonts w:eastAsia="Calibri"/>
        </w:rPr>
        <w:t xml:space="preserve">с платного обучения на </w:t>
      </w:r>
      <w:proofErr w:type="gramStart"/>
      <w:r>
        <w:rPr>
          <w:rFonts w:eastAsia="Calibri"/>
        </w:rPr>
        <w:t>бесплатное</w:t>
      </w:r>
      <w:proofErr w:type="gramEnd"/>
      <w:r>
        <w:rPr>
          <w:rFonts w:eastAsia="Calibri"/>
        </w:rPr>
        <w:t>:</w:t>
      </w:r>
    </w:p>
    <w:p w:rsidR="00474A3C" w:rsidRDefault="00474A3C" w:rsidP="00474A3C">
      <w:pPr>
        <w:pStyle w:val="a3"/>
        <w:numPr>
          <w:ilvl w:val="0"/>
          <w:numId w:val="1"/>
        </w:numPr>
        <w:tabs>
          <w:tab w:val="left" w:pos="426"/>
          <w:tab w:val="left" w:pos="10065"/>
        </w:tabs>
        <w:autoSpaceDE w:val="0"/>
        <w:autoSpaceDN w:val="0"/>
        <w:adjustRightInd w:val="0"/>
        <w:ind w:right="107"/>
      </w:pPr>
      <w:r>
        <w:t>зачетная книжка № 124069</w:t>
      </w:r>
    </w:p>
    <w:p w:rsidR="00303CAD" w:rsidRDefault="00303CAD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</w:p>
    <w:p w:rsidR="006B06D1" w:rsidRDefault="006B06D1" w:rsidP="006B06D1">
      <w:pPr>
        <w:pStyle w:val="a3"/>
        <w:tabs>
          <w:tab w:val="left" w:pos="426"/>
          <w:tab w:val="left" w:pos="10065"/>
        </w:tabs>
        <w:autoSpaceDE w:val="0"/>
        <w:autoSpaceDN w:val="0"/>
        <w:adjustRightInd w:val="0"/>
        <w:ind w:left="502" w:right="107"/>
      </w:pPr>
    </w:p>
    <w:p w:rsidR="00303CAD" w:rsidRDefault="00303CAD">
      <w:pPr>
        <w:tabs>
          <w:tab w:val="left" w:pos="426"/>
          <w:tab w:val="left" w:pos="10065"/>
        </w:tabs>
        <w:autoSpaceDE w:val="0"/>
        <w:autoSpaceDN w:val="0"/>
        <w:adjustRightInd w:val="0"/>
        <w:ind w:left="142" w:right="107"/>
      </w:pPr>
    </w:p>
    <w:sectPr w:rsidR="00303CAD" w:rsidSect="00303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CAD" w:rsidRDefault="006B06D1">
      <w:r>
        <w:separator/>
      </w:r>
    </w:p>
  </w:endnote>
  <w:endnote w:type="continuationSeparator" w:id="1">
    <w:p w:rsidR="00303CAD" w:rsidRDefault="006B0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CAD" w:rsidRDefault="006B06D1">
      <w:pPr>
        <w:spacing w:before="0"/>
      </w:pPr>
      <w:r>
        <w:separator/>
      </w:r>
    </w:p>
  </w:footnote>
  <w:footnote w:type="continuationSeparator" w:id="1">
    <w:p w:rsidR="00303CAD" w:rsidRDefault="006B06D1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B67B3"/>
    <w:multiLevelType w:val="multilevel"/>
    <w:tmpl w:val="7DAB67B3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408E"/>
    <w:rsid w:val="00303CAD"/>
    <w:rsid w:val="003C4229"/>
    <w:rsid w:val="00474A3C"/>
    <w:rsid w:val="006672B7"/>
    <w:rsid w:val="00686308"/>
    <w:rsid w:val="006B06D1"/>
    <w:rsid w:val="006E79D4"/>
    <w:rsid w:val="00770719"/>
    <w:rsid w:val="009A408E"/>
    <w:rsid w:val="009E2224"/>
    <w:rsid w:val="00A45A64"/>
    <w:rsid w:val="00A9653F"/>
    <w:rsid w:val="00AA538A"/>
    <w:rsid w:val="00BA4ECB"/>
    <w:rsid w:val="00BF4688"/>
    <w:rsid w:val="00D0440C"/>
    <w:rsid w:val="349F3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2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AD"/>
    <w:pPr>
      <w:spacing w:before="6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303CAD"/>
    <w:pPr>
      <w:ind w:firstLine="567"/>
      <w:jc w:val="both"/>
    </w:pPr>
    <w:rPr>
      <w:color w:val="FF000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03CAD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03CAD"/>
    <w:pPr>
      <w:spacing w:before="0"/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303CAD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303CAD"/>
    <w:pPr>
      <w:shd w:val="clear" w:color="auto" w:fill="FFFFFF"/>
      <w:spacing w:before="300" w:after="120" w:line="0" w:lineRule="atLeas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User-UMU-1</dc:creator>
  <cp:lastModifiedBy>Ирина Игоревна</cp:lastModifiedBy>
  <cp:revision>9</cp:revision>
  <dcterms:created xsi:type="dcterms:W3CDTF">2023-02-21T12:53:00Z</dcterms:created>
  <dcterms:modified xsi:type="dcterms:W3CDTF">2026-08-27T08:42:00Z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DDA4B05D522A41A9BFD5062543574553_12</vt:lpwstr>
  </property>
</Properties>
</file>